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73E9" w14:textId="77777777" w:rsidR="00DC27CA" w:rsidRPr="00096748" w:rsidRDefault="0000000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Załącznik nr 2 do ogłoszenia</w:t>
      </w:r>
    </w:p>
    <w:p w14:paraId="61A15D53" w14:textId="77777777" w:rsidR="00DC27CA" w:rsidRPr="00096748" w:rsidRDefault="00DC27CA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AD095" w14:textId="37D39038" w:rsidR="00DC27CA" w:rsidRPr="00096748" w:rsidRDefault="00000000" w:rsidP="0009674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748">
        <w:rPr>
          <w:rFonts w:asciiTheme="minorHAnsi" w:hAnsiTheme="minorHAnsi" w:cstheme="minorHAnsi"/>
          <w:b/>
          <w:bCs/>
          <w:sz w:val="22"/>
          <w:szCs w:val="22"/>
        </w:rPr>
        <w:t xml:space="preserve"> Formularz zgłoszeniowy kandydata do prac w komisji konkursowej powołanej do opiniowania ofert złożonych w otwartym konkursie ofert na wspieranie realizacji zadań publicznych</w:t>
      </w:r>
      <w:r w:rsidR="00096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b/>
          <w:bCs/>
          <w:sz w:val="22"/>
          <w:szCs w:val="22"/>
        </w:rPr>
        <w:t>Gminy Stary Sącz</w:t>
      </w:r>
      <w:r w:rsidR="0009674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96748">
        <w:rPr>
          <w:rFonts w:asciiTheme="minorHAnsi" w:hAnsiTheme="minorHAnsi" w:cstheme="minorHAnsi"/>
          <w:b/>
          <w:bCs/>
          <w:sz w:val="22"/>
          <w:szCs w:val="22"/>
        </w:rPr>
        <w:t>przez organizacje pozarządowe oraz podmioty wymienione w art. 3 ust. 3 ustawy z dnia 24 kwietnia 2003 r.</w:t>
      </w:r>
      <w:r w:rsidR="0009674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96748">
        <w:rPr>
          <w:rFonts w:asciiTheme="minorHAnsi" w:hAnsiTheme="minorHAnsi" w:cstheme="minorHAnsi"/>
          <w:b/>
          <w:bCs/>
          <w:sz w:val="22"/>
          <w:szCs w:val="22"/>
        </w:rPr>
        <w:t>o działalności pożytku publicznego i o wolontariacie w zakresie działalności na rzecz dzieci i młodzieży,</w:t>
      </w:r>
      <w:r w:rsidR="0009674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96748">
        <w:rPr>
          <w:rFonts w:asciiTheme="minorHAnsi" w:hAnsiTheme="minorHAnsi" w:cstheme="minorHAnsi"/>
          <w:b/>
          <w:bCs/>
          <w:sz w:val="22"/>
          <w:szCs w:val="22"/>
        </w:rPr>
        <w:t>w tym wypoczynku dzieci i młodzieży w 202</w:t>
      </w:r>
      <w:r w:rsidR="00096748">
        <w:rPr>
          <w:rFonts w:asciiTheme="minorHAnsi" w:hAnsiTheme="minorHAnsi" w:cstheme="minorHAnsi"/>
          <w:b/>
          <w:bCs/>
          <w:sz w:val="22"/>
          <w:szCs w:val="22"/>
        </w:rPr>
        <w:t>5 r.</w:t>
      </w:r>
    </w:p>
    <w:p w14:paraId="4AE0D81E" w14:textId="77777777" w:rsidR="00DC27CA" w:rsidRPr="00096748" w:rsidRDefault="00DC27C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4877"/>
        <w:gridCol w:w="2899"/>
      </w:tblGrid>
      <w:tr w:rsidR="00DC27CA" w:rsidRPr="00096748" w14:paraId="7690286E" w14:textId="77777777"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FD7A2" w14:textId="77777777" w:rsidR="00DC27CA" w:rsidRPr="00096748" w:rsidRDefault="0000000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kandydacie</w:t>
            </w:r>
          </w:p>
        </w:tc>
      </w:tr>
      <w:tr w:rsidR="00DC27CA" w:rsidRPr="00096748" w14:paraId="3283CA06" w14:textId="77777777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0836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Imię i nazwisko kandydata na członka komisji konkursowej</w:t>
            </w:r>
          </w:p>
        </w:tc>
      </w:tr>
      <w:tr w:rsidR="00DC27CA" w:rsidRPr="00096748" w14:paraId="64AA591D" w14:textId="77777777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A09D2" w14:textId="77777777" w:rsidR="00DC27CA" w:rsidRPr="00096748" w:rsidRDefault="00DC27C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77543" w14:textId="77777777" w:rsidR="00DC27CA" w:rsidRPr="00096748" w:rsidRDefault="00DC27C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27CA" w:rsidRPr="00096748" w14:paraId="355A5B98" w14:textId="77777777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99C34" w14:textId="3609B0C2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urodzenia</w:t>
            </w:r>
          </w:p>
        </w:tc>
      </w:tr>
      <w:tr w:rsidR="00DC27CA" w:rsidRPr="00096748" w14:paraId="1C5D54A8" w14:textId="77777777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8B4DA" w14:textId="77777777" w:rsidR="00DC27CA" w:rsidRPr="00096748" w:rsidRDefault="00DC27C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EF8D8" w14:textId="77777777" w:rsidR="00DC27CA" w:rsidRPr="00096748" w:rsidRDefault="00DC27C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27CA" w:rsidRPr="00096748" w14:paraId="7147EB8F" w14:textId="77777777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70DF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Adres kontaktowy kandydata:</w:t>
            </w:r>
          </w:p>
        </w:tc>
      </w:tr>
      <w:tr w:rsidR="00DC27CA" w:rsidRPr="00096748" w14:paraId="2E7E4CA6" w14:textId="77777777">
        <w:tc>
          <w:tcPr>
            <w:tcW w:w="730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4B0E7" w14:textId="608CD4B1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Miejscowość/ulica</w:t>
            </w:r>
          </w:p>
          <w:p w14:paraId="6DA373BE" w14:textId="2C15CF97" w:rsidR="00DC27CA" w:rsidRPr="00096748" w:rsidRDefault="00DC27CA" w:rsidP="0036020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C3A88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elefon:</w:t>
            </w:r>
          </w:p>
        </w:tc>
      </w:tr>
      <w:tr w:rsidR="00DC27CA" w:rsidRPr="00096748" w14:paraId="65A3B0B0" w14:textId="77777777"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F3C98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Kod pocztowy:</w:t>
            </w:r>
          </w:p>
          <w:p w14:paraId="00D46738" w14:textId="77777777" w:rsidR="00DC27CA" w:rsidRPr="00096748" w:rsidRDefault="00DC27C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7435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Poczta: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EFD2E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</w:tr>
      <w:tr w:rsidR="00DC27CA" w:rsidRPr="00096748" w14:paraId="46C7AA3E" w14:textId="77777777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E4E1E" w14:textId="16CFE223" w:rsidR="00DC27CA" w:rsidRPr="00096748" w:rsidRDefault="00000000" w:rsidP="00096748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  <w:r w:rsid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zaangażowania kandydata na członka komisji w działalność organizacji/podmiotów wymienionych</w:t>
            </w:r>
            <w:r w:rsid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art. 3 ust. 3 ustawy z dnia 24 kwietnia 2003 r. o działalności pożytku publicznego i o wolontariacie:</w:t>
            </w:r>
          </w:p>
        </w:tc>
      </w:tr>
      <w:tr w:rsidR="00DC27CA" w:rsidRPr="00096748" w14:paraId="211867BB" w14:textId="77777777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AE217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Nazwa organizacji/podmiotu:</w:t>
            </w:r>
          </w:p>
          <w:p w14:paraId="0C2076D5" w14:textId="77777777" w:rsidR="00DC27CA" w:rsidRPr="00096748" w:rsidRDefault="00DC27CA" w:rsidP="0036020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B8133" w14:textId="77777777" w:rsidR="00DC27CA" w:rsidRPr="00096748" w:rsidRDefault="00DC27C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27CA" w:rsidRPr="00096748" w14:paraId="22648854" w14:textId="77777777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0417B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Funkcja:</w:t>
            </w:r>
          </w:p>
          <w:p w14:paraId="61ECEFA3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225E4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27CA" w:rsidRPr="00096748" w14:paraId="2501A72F" w14:textId="77777777" w:rsidTr="00360200">
        <w:trPr>
          <w:trHeight w:val="2841"/>
        </w:trPr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EB298" w14:textId="77777777" w:rsidR="00DC27CA" w:rsidRPr="00096748" w:rsidRDefault="0000000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Uzasadnienie:</w:t>
            </w:r>
          </w:p>
          <w:p w14:paraId="65A62DE9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C226E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35C68" w14:textId="77777777" w:rsidR="00DC27CA" w:rsidRPr="00096748" w:rsidRDefault="00DC27CA" w:rsidP="00E4068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73CCB49" w14:textId="77777777" w:rsidR="00DC27CA" w:rsidRPr="00096748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Oświadczam że:</w:t>
      </w:r>
    </w:p>
    <w:p w14:paraId="224F90A1" w14:textId="77777777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Jestem obywatelem RP i korzystam z pełni praw publicznych.</w:t>
      </w:r>
    </w:p>
    <w:p w14:paraId="616C338C" w14:textId="4F601348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Nie reprezentuję organizacji pozarządowych lub podmiotów wymienionych w art. 3 ust. 3 ustawy z dnia</w:t>
      </w:r>
      <w:r w:rsidR="00CC0184">
        <w:rPr>
          <w:rFonts w:asciiTheme="minorHAnsi" w:hAnsiTheme="minorHAnsi" w:cstheme="minorHAnsi"/>
          <w:sz w:val="22"/>
          <w:szCs w:val="22"/>
        </w:rPr>
        <w:br/>
      </w:r>
      <w:r w:rsidRPr="00096748">
        <w:rPr>
          <w:rFonts w:asciiTheme="minorHAnsi" w:hAnsiTheme="minorHAnsi" w:cstheme="minorHAnsi"/>
          <w:sz w:val="22"/>
          <w:szCs w:val="22"/>
        </w:rPr>
        <w:t>24 kwietnia 2003 r. o działalności pożytku publicznego i o wolontariacie biorących udział</w:t>
      </w:r>
      <w:r w:rsidR="00CC0184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w konkursie.</w:t>
      </w:r>
    </w:p>
    <w:p w14:paraId="0F027181" w14:textId="77777777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 xml:space="preserve">Nie podlegam wyłączeniu określonemu w art. 24 </w:t>
      </w:r>
      <w:r w:rsidRPr="00096748">
        <w:rPr>
          <w:rFonts w:asciiTheme="minorHAnsi" w:eastAsia="Times New Roman" w:hAnsiTheme="minorHAnsi" w:cstheme="minorHAnsi"/>
          <w:sz w:val="22"/>
          <w:szCs w:val="22"/>
        </w:rPr>
        <w:t>ustawy z dnia 14 czerwca 1960 r. Kodeks post</w:t>
      </w:r>
      <w:r w:rsidRPr="00096748">
        <w:rPr>
          <w:rFonts w:asciiTheme="minorHAnsi" w:eastAsia="TimesNewRoman" w:hAnsiTheme="minorHAnsi" w:cstheme="minorHAnsi"/>
          <w:sz w:val="22"/>
          <w:szCs w:val="22"/>
        </w:rPr>
        <w:t>ę</w:t>
      </w:r>
      <w:r w:rsidRPr="00096748">
        <w:rPr>
          <w:rFonts w:asciiTheme="minorHAnsi" w:eastAsia="Times New Roman" w:hAnsiTheme="minorHAnsi" w:cstheme="minorHAnsi"/>
          <w:sz w:val="22"/>
          <w:szCs w:val="22"/>
        </w:rPr>
        <w:t>powania administracyjnego.</w:t>
      </w:r>
    </w:p>
    <w:p w14:paraId="6BC92E10" w14:textId="671C98C5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Zgodnie z rozporządzeniem Parlamentu Europejskiego</w:t>
      </w:r>
      <w:r w:rsidRPr="00096748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 i Rady (UE) 2016/679 z dnia 27 kwietnia 2016 r. w sprawie ochrony osób fizycznych w związku z przetwarzaniem danych osobowych</w:t>
      </w:r>
      <w:r w:rsidR="00CC0184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 </w:t>
      </w:r>
      <w:r w:rsidRPr="00096748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i w sprawie swobodnego przepływu takich danych oraz uchylenia dyrektywy 95/46/WE (ogólne rozporządzenie o ochronie danych) (Dz. U. UE. L.2016.119/1) </w:t>
      </w:r>
      <w:r w:rsidRPr="00096748">
        <w:rPr>
          <w:rFonts w:asciiTheme="minorHAnsi" w:hAnsiTheme="minorHAnsi" w:cstheme="minorHAnsi"/>
          <w:sz w:val="22"/>
          <w:szCs w:val="22"/>
        </w:rPr>
        <w:t>wyrażam zgodę na przetwarzanie moich danych osobowych dla potrzeb niezbędnych do przeprowadzenia wyboru na członka komisji konkursowej powołanej do opiniowania ofert złożonych</w:t>
      </w:r>
      <w:r w:rsidR="00360200">
        <w:rPr>
          <w:rFonts w:asciiTheme="minorHAnsi" w:hAnsiTheme="minorHAnsi" w:cstheme="minorHAnsi"/>
          <w:sz w:val="22"/>
          <w:szCs w:val="22"/>
        </w:rPr>
        <w:br/>
      </w:r>
      <w:r w:rsidRPr="00096748">
        <w:rPr>
          <w:rFonts w:asciiTheme="minorHAnsi" w:hAnsiTheme="minorHAnsi" w:cstheme="minorHAnsi"/>
          <w:sz w:val="22"/>
          <w:szCs w:val="22"/>
        </w:rPr>
        <w:t xml:space="preserve">w otwartym konkursie ofert ogłoszonym przez Burmistrza Starego Sącza na wspieranie realizacji zadań </w:t>
      </w:r>
      <w:r w:rsidRPr="00096748">
        <w:rPr>
          <w:rFonts w:asciiTheme="minorHAnsi" w:hAnsiTheme="minorHAnsi" w:cstheme="minorHAnsi"/>
          <w:sz w:val="22"/>
          <w:szCs w:val="22"/>
        </w:rPr>
        <w:lastRenderedPageBreak/>
        <w:t>publicznych Gminy Stary Sącz przez organizacje pozarządowe oraz podmioty wymienione w art. 3 ust. 3 ustawy</w:t>
      </w:r>
      <w:r w:rsidR="009D736A" w:rsidRPr="00096748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z dnia 24 kwietnia</w:t>
      </w:r>
      <w:r w:rsidR="00022AC9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2003 r. o działalności pożytku publicznego i o wolontariacie w zakresie działalności na rzecz dzieci</w:t>
      </w:r>
      <w:r w:rsidR="00022AC9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i młodzieży, w tym wypoczynku dzieci i młodzieży</w:t>
      </w:r>
      <w:r w:rsidRPr="00096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w 202</w:t>
      </w:r>
      <w:r w:rsidR="00CC0184">
        <w:rPr>
          <w:rFonts w:asciiTheme="minorHAnsi" w:hAnsiTheme="minorHAnsi" w:cstheme="minorHAnsi"/>
          <w:sz w:val="22"/>
          <w:szCs w:val="22"/>
        </w:rPr>
        <w:t xml:space="preserve">5 </w:t>
      </w:r>
      <w:r w:rsidRPr="00096748">
        <w:rPr>
          <w:rFonts w:asciiTheme="minorHAnsi" w:hAnsiTheme="minorHAnsi" w:cstheme="minorHAnsi"/>
          <w:sz w:val="22"/>
          <w:szCs w:val="22"/>
        </w:rPr>
        <w:t>r. oraz do przeprowadzenia procedury związanej z tym konkursem.</w:t>
      </w:r>
    </w:p>
    <w:p w14:paraId="1FF9119A" w14:textId="428AE219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Wyrażam zgodę na udział w pracach komisji konkursowej powołanej do opiniowania ofert złożonych w otwartym konkursie ofert ogłoszonym przez Burmistrza Starego Sącza na wspieranie realizacji zadań publicznych Gminy Stary Sącz przez organizacje pozarządowe oraz podmioty wymienione w art. 3 ust. 3 ustawy z dnia 24 kwietnia 2003 r. o działalności pożytku publicznego</w:t>
      </w:r>
      <w:r w:rsidR="00CC0184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i o wolontariacie w zakresie działalności na rzecz dzieci i młodzieży</w:t>
      </w:r>
      <w:r w:rsidR="00CC0184">
        <w:rPr>
          <w:rFonts w:asciiTheme="minorHAnsi" w:hAnsiTheme="minorHAnsi" w:cstheme="minorHAnsi"/>
          <w:sz w:val="22"/>
          <w:szCs w:val="22"/>
        </w:rPr>
        <w:br/>
      </w:r>
      <w:r w:rsidRPr="00096748">
        <w:rPr>
          <w:rFonts w:asciiTheme="minorHAnsi" w:hAnsiTheme="minorHAnsi" w:cstheme="minorHAnsi"/>
          <w:sz w:val="22"/>
          <w:szCs w:val="22"/>
        </w:rPr>
        <w:t>w tym wypoczynku dzieci</w:t>
      </w:r>
      <w:r w:rsidR="00CC0184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i młodzieży w 202</w:t>
      </w:r>
      <w:r w:rsidR="00CC0184">
        <w:rPr>
          <w:rFonts w:asciiTheme="minorHAnsi" w:hAnsiTheme="minorHAnsi" w:cstheme="minorHAnsi"/>
          <w:sz w:val="22"/>
          <w:szCs w:val="22"/>
        </w:rPr>
        <w:t>5</w:t>
      </w:r>
      <w:r w:rsidRPr="0009674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125091A" w14:textId="688A022B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09674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96748">
        <w:rPr>
          <w:rFonts w:asciiTheme="minorHAnsi" w:hAnsiTheme="minorHAnsi" w:cstheme="minorHAnsi"/>
          <w:sz w:val="22"/>
          <w:szCs w:val="22"/>
        </w:rPr>
        <w:t xml:space="preserve"> się z trybem powoływania i zasadami działania komisji konkursowych do opiniowania ofert, zawartymi w § 12 </w:t>
      </w:r>
      <w:r w:rsidRPr="00096748">
        <w:rPr>
          <w:rFonts w:asciiTheme="minorHAnsi" w:eastAsia="TimesNewRomanPSMT" w:hAnsiTheme="minorHAnsi" w:cstheme="minorHAnsi"/>
          <w:sz w:val="22"/>
          <w:szCs w:val="22"/>
        </w:rPr>
        <w:t xml:space="preserve">załącznika </w:t>
      </w:r>
      <w:r w:rsidR="009D736A" w:rsidRPr="00096748">
        <w:rPr>
          <w:rFonts w:asciiTheme="minorHAnsi" w:eastAsia="TimesNewRomanPSMT" w:hAnsiTheme="minorHAnsi" w:cstheme="minorHAnsi"/>
          <w:sz w:val="22"/>
          <w:szCs w:val="22"/>
        </w:rPr>
        <w:t xml:space="preserve">Nr 1 do </w:t>
      </w:r>
      <w:r w:rsidR="00CC0184" w:rsidRPr="00CC018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Uchwały Nr IX/124/2024 Rady Miejskiej w Starym Sączu z dnia</w:t>
      </w:r>
      <w:r w:rsidR="00CC018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br/>
      </w:r>
      <w:r w:rsidR="00CC0184" w:rsidRPr="00CC018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31 października 2024 r. w sprawie przyjęcia „Programu współpracy Gminy Stary Sącz</w:t>
      </w:r>
      <w:r w:rsidR="00CC018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CC0184" w:rsidRPr="00CC018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 organizacjami pozarządowymi oraz podmiotami wymienionymi w art. 3 ust. 3 ustawy o działalności pożytku publicznego</w:t>
      </w:r>
      <w:r w:rsidR="00CC018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br/>
      </w:r>
      <w:r w:rsidR="00CC0184" w:rsidRPr="00CC018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i o wolontariacie na 2025 rok</w:t>
      </w:r>
      <w:r w:rsidRPr="00096748">
        <w:rPr>
          <w:rFonts w:asciiTheme="minorHAnsi" w:eastAsia="Times New Roman" w:hAnsiTheme="minorHAnsi" w:cstheme="minorHAnsi"/>
          <w:color w:val="000000"/>
          <w:sz w:val="22"/>
          <w:szCs w:val="22"/>
        </w:rPr>
        <w:t>”.</w:t>
      </w:r>
    </w:p>
    <w:p w14:paraId="74DB0136" w14:textId="77777777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eastAsia="Times New Roman" w:hAnsiTheme="minorHAnsi" w:cstheme="minorHAnsi"/>
          <w:sz w:val="22"/>
          <w:szCs w:val="22"/>
        </w:rPr>
        <w:t>Mam</w:t>
      </w:r>
      <w:r w:rsidRPr="00096748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eastAsia="Times New Roman" w:hAnsiTheme="minorHAnsi" w:cstheme="minorHAnsi"/>
          <w:sz w:val="22"/>
          <w:szCs w:val="22"/>
        </w:rPr>
        <w:t>do</w:t>
      </w:r>
      <w:r w:rsidRPr="00096748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96748">
        <w:rPr>
          <w:rFonts w:asciiTheme="minorHAnsi" w:eastAsia="Times New Roman" w:hAnsiTheme="minorHAnsi" w:cstheme="minorHAnsi"/>
          <w:sz w:val="22"/>
          <w:szCs w:val="22"/>
        </w:rPr>
        <w:t>wiadczenie w przedmiocie okre</w:t>
      </w:r>
      <w:r w:rsidRPr="00096748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96748">
        <w:rPr>
          <w:rFonts w:asciiTheme="minorHAnsi" w:eastAsia="Times New Roman" w:hAnsiTheme="minorHAnsi" w:cstheme="minorHAnsi"/>
          <w:sz w:val="22"/>
          <w:szCs w:val="22"/>
        </w:rPr>
        <w:t>lonego zadania publicznego oraz w zakresie działalno</w:t>
      </w:r>
      <w:r w:rsidRPr="00096748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96748">
        <w:rPr>
          <w:rFonts w:asciiTheme="minorHAnsi" w:eastAsia="Times New Roman" w:hAnsiTheme="minorHAnsi" w:cstheme="minorHAnsi"/>
          <w:sz w:val="22"/>
          <w:szCs w:val="22"/>
        </w:rPr>
        <w:t>ci organizacji pozarz</w:t>
      </w:r>
      <w:r w:rsidRPr="00096748">
        <w:rPr>
          <w:rFonts w:asciiTheme="minorHAnsi" w:eastAsia="TimesNewRoman" w:hAnsiTheme="minorHAnsi" w:cstheme="minorHAnsi"/>
          <w:sz w:val="22"/>
          <w:szCs w:val="22"/>
        </w:rPr>
        <w:t>ą</w:t>
      </w:r>
      <w:r w:rsidRPr="00096748">
        <w:rPr>
          <w:rFonts w:asciiTheme="minorHAnsi" w:eastAsia="Times New Roman" w:hAnsiTheme="minorHAnsi" w:cstheme="minorHAnsi"/>
          <w:sz w:val="22"/>
          <w:szCs w:val="22"/>
        </w:rPr>
        <w:t>dowych lub podmiotów wymienionych w art. 3 ust. 3 ustawy.</w:t>
      </w:r>
    </w:p>
    <w:p w14:paraId="10CA5B7F" w14:textId="6DBFB7CC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09674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96748">
        <w:rPr>
          <w:rFonts w:asciiTheme="minorHAnsi" w:hAnsiTheme="minorHAnsi" w:cstheme="minorHAnsi"/>
          <w:sz w:val="22"/>
          <w:szCs w:val="22"/>
        </w:rPr>
        <w:t xml:space="preserve"> się z zasadami udziału przedstawicieli organizacji pozarządowych lub podmiotów wymienionych w art. 3 ust. 3 ustawy o działalności pożytku publicznego i o wolontariacie</w:t>
      </w:r>
      <w:r w:rsidR="00084983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w komisjach konkursowych określonych w ustawie.</w:t>
      </w:r>
    </w:p>
    <w:p w14:paraId="3E24D9C0" w14:textId="77777777" w:rsidR="00DC27CA" w:rsidRPr="00096748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Potwierdzam prawdziwość podanych wyżej danych własnoręcznym podpisem.</w:t>
      </w:r>
    </w:p>
    <w:p w14:paraId="26C26096" w14:textId="77777777" w:rsidR="00DC27CA" w:rsidRPr="00096748" w:rsidRDefault="00DC27C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C27CA" w:rsidRPr="00096748" w14:paraId="1FFB00C8" w14:textId="77777777" w:rsidTr="00CC0184">
        <w:trPr>
          <w:trHeight w:val="99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CD469" w14:textId="150EE96E" w:rsidR="00DC27CA" w:rsidRPr="00096748" w:rsidRDefault="00000000" w:rsidP="00CC018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sz w:val="22"/>
                <w:szCs w:val="22"/>
              </w:rPr>
              <w:t>Podpis kandydata na członka komisji: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9F75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59B1C0" w14:textId="77777777" w:rsidR="00DC27CA" w:rsidRPr="00096748" w:rsidRDefault="00DC27C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4FC53" w14:textId="2EF8964C" w:rsidR="00DC27CA" w:rsidRPr="00096748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Zapoznaliśmy się z zasadami udziału przedstawicieli organizacji pozarządowych/podmiotów wymienionych w art. 3 ust. 3 ustawy z dnia 24 kwietnia 2003 r. o działalności pożytku publicznego</w:t>
      </w:r>
      <w:r w:rsidR="00084983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i o wolontariacie w komisji konkursowej.</w:t>
      </w:r>
    </w:p>
    <w:p w14:paraId="4950D372" w14:textId="77777777" w:rsidR="00DC27CA" w:rsidRPr="00096748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Zgłaszamy ww. kandydata na członka komisji konkursowej.</w:t>
      </w:r>
    </w:p>
    <w:p w14:paraId="3CCC8758" w14:textId="77777777" w:rsidR="00DC27CA" w:rsidRPr="00096748" w:rsidRDefault="00DC27C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C27CA" w:rsidRPr="00096748" w14:paraId="296A03EA" w14:textId="77777777" w:rsidTr="00CC0184">
        <w:trPr>
          <w:trHeight w:val="12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732AB" w14:textId="77777777" w:rsidR="00DC27CA" w:rsidRPr="00096748" w:rsidRDefault="00000000" w:rsidP="00CC018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748">
              <w:rPr>
                <w:rFonts w:asciiTheme="minorHAnsi" w:hAnsiTheme="minorHAnsi" w:cstheme="minorHAnsi"/>
                <w:sz w:val="22"/>
                <w:szCs w:val="22"/>
              </w:rPr>
              <w:t>Podpis i pieczęcie członków zarządu organizacji/podmiotu: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F9A85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7B655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AC8CD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625EF" w14:textId="77777777" w:rsidR="00DC27CA" w:rsidRPr="00096748" w:rsidRDefault="00DC27C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24E36D" w14:textId="77777777" w:rsidR="00DC27CA" w:rsidRPr="00096748" w:rsidRDefault="00DC27C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935A803" w14:textId="77777777" w:rsidR="00DC27CA" w:rsidRPr="00096748" w:rsidRDefault="00DC27C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B45A5" w14:textId="7BE8C16F" w:rsidR="00DC27CA" w:rsidRPr="00096748" w:rsidRDefault="00000000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Zgodnie z art. 13 ust. 1 i ust. 2</w:t>
      </w:r>
      <w:r w:rsidRPr="00096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rozporządzenia Parlamentu Europejskiego</w:t>
      </w:r>
      <w:r w:rsidRPr="00096748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 i Rady (UE) 2016/679</w:t>
      </w:r>
      <w:r w:rsidR="00CC0184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 </w:t>
      </w:r>
      <w:r w:rsidRPr="00096748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danych), Dz. U. UE. L.2016.119/1 (dalej: RODO) informujemy, że:</w:t>
      </w:r>
    </w:p>
    <w:p w14:paraId="262B9A84" w14:textId="77777777" w:rsidR="00DC27CA" w:rsidRPr="00096748" w:rsidRDefault="00DC27CA">
      <w:pPr>
        <w:pStyle w:val="Standard"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</w:p>
    <w:p w14:paraId="71D3900B" w14:textId="77777777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  <w:r w:rsidRPr="00096748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>Administratorem pozyskiwanych danych osobowych jest Gmina Stary Sącz reprezentowana przez Burmistrza Starego Sącza, adres siedziby: ul. Stefana Batorego 25, 33-340 Stary Sącz; Gmina Stary Sącz jest jednostką samorządu terytorialnego realizującą zadania ustawowe gminy oraz zadania zlecone administracji rządowej.</w:t>
      </w:r>
    </w:p>
    <w:p w14:paraId="5C49EAE2" w14:textId="77777777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>Z administratorem – Burmistrzem Starego Sącza</w:t>
      </w:r>
      <w:r w:rsidRPr="00096748">
        <w:rPr>
          <w:rFonts w:asciiTheme="minorHAnsi" w:hAnsiTheme="minorHAnsi" w:cstheme="minorHAnsi"/>
          <w:sz w:val="22"/>
          <w:szCs w:val="22"/>
        </w:rPr>
        <w:t xml:space="preserve"> można się skontaktować za pomocą: elektronicznie – email: </w:t>
      </w:r>
      <w:hyperlink r:id="rId8" w:history="1">
        <w:r w:rsidR="00DC27CA" w:rsidRPr="00096748">
          <w:rPr>
            <w:rFonts w:asciiTheme="minorHAnsi" w:hAnsiTheme="minorHAnsi" w:cstheme="minorHAnsi"/>
            <w:sz w:val="22"/>
            <w:szCs w:val="22"/>
          </w:rPr>
          <w:t>gmina@stary.sacz.pl</w:t>
        </w:r>
      </w:hyperlink>
      <w:r w:rsidRPr="00096748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9" w:history="1">
        <w:r w:rsidR="00DC27CA" w:rsidRPr="00096748">
          <w:rPr>
            <w:rFonts w:asciiTheme="minorHAnsi" w:hAnsiTheme="minorHAnsi" w:cstheme="minorHAnsi"/>
            <w:sz w:val="22"/>
            <w:szCs w:val="22"/>
          </w:rPr>
          <w:t>gmina@starysacz.um.gov.pl</w:t>
        </w:r>
      </w:hyperlink>
      <w:r w:rsidRPr="0009674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96748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96748">
        <w:rPr>
          <w:rFonts w:asciiTheme="minorHAnsi" w:hAnsiTheme="minorHAnsi" w:cstheme="minorHAnsi"/>
          <w:sz w:val="22"/>
          <w:szCs w:val="22"/>
        </w:rPr>
        <w:t>: /xkk2740tcp/</w:t>
      </w:r>
      <w:proofErr w:type="spellStart"/>
      <w:r w:rsidRPr="00096748">
        <w:rPr>
          <w:rFonts w:asciiTheme="minorHAnsi" w:hAnsiTheme="minorHAnsi" w:cstheme="minorHAnsi"/>
          <w:sz w:val="22"/>
          <w:szCs w:val="22"/>
        </w:rPr>
        <w:t>Skrytka_ESP</w:t>
      </w:r>
      <w:proofErr w:type="spellEnd"/>
      <w:r w:rsidRPr="00096748">
        <w:rPr>
          <w:rFonts w:asciiTheme="minorHAnsi" w:hAnsiTheme="minorHAnsi" w:cstheme="minorHAnsi"/>
          <w:sz w:val="22"/>
          <w:szCs w:val="22"/>
        </w:rPr>
        <w:t>, telefonicznie: +48 18 449 77 00, pisemnie na adres siedziby Administratora.</w:t>
      </w:r>
    </w:p>
    <w:p w14:paraId="1AC4C7BB" w14:textId="77777777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 xml:space="preserve">W sprawach z zakresu ochrony danych osobowych możliwy jest kontakt z inspektorem ochrony danych, elektronicznie pod adresem mailowym: </w:t>
      </w:r>
      <w:hyperlink r:id="rId10" w:history="1">
        <w:r w:rsidR="00DC27CA" w:rsidRPr="00096748">
          <w:rPr>
            <w:rFonts w:asciiTheme="minorHAnsi" w:hAnsiTheme="minorHAnsi" w:cstheme="minorHAnsi"/>
            <w:sz w:val="22"/>
            <w:szCs w:val="22"/>
          </w:rPr>
          <w:t>iod@starysacz.um.gov.pl</w:t>
        </w:r>
      </w:hyperlink>
      <w:r w:rsidRPr="00096748">
        <w:rPr>
          <w:rFonts w:asciiTheme="minorHAnsi" w:hAnsiTheme="minorHAnsi" w:cstheme="minorHAnsi"/>
          <w:sz w:val="22"/>
          <w:szCs w:val="22"/>
        </w:rPr>
        <w:t>.</w:t>
      </w:r>
    </w:p>
    <w:p w14:paraId="0A2F0C6E" w14:textId="29FDCFA6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Państwa dane osobowe przetwarzane będą w celu przeprowadzenia wyboru na członka komisji konkursowej powołanej do opiniowania ofert złożonych w otwartym konkursie ofert ogłoszonym przez Burmistrza Starego Sącza na wspieranie realizacji zadań publicznych Gminy Stary Sącz przez organizacje pozarządowe oraz podmioty wymienione w art. 3 ust. 3 ustawy z dnia</w:t>
      </w:r>
      <w:r w:rsidR="009D736A" w:rsidRPr="00096748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24 kwietnia</w:t>
      </w:r>
      <w:r w:rsidR="00022AC9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 xml:space="preserve">2003 r. o działalności pożytku publicznego i o wolontariacie w zakresie </w:t>
      </w:r>
      <w:r w:rsidR="009D736A" w:rsidRPr="00096748">
        <w:rPr>
          <w:rFonts w:asciiTheme="minorHAnsi" w:hAnsiTheme="minorHAnsi" w:cstheme="minorHAnsi"/>
          <w:sz w:val="22"/>
          <w:szCs w:val="22"/>
        </w:rPr>
        <w:t>działalności na rzecz dzieci i młodzieży, w tym wypoczynku dzieci i młodzieży</w:t>
      </w:r>
      <w:r w:rsidR="009D736A" w:rsidRPr="00096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736A" w:rsidRPr="00096748">
        <w:rPr>
          <w:rFonts w:asciiTheme="minorHAnsi" w:hAnsiTheme="minorHAnsi" w:cstheme="minorHAnsi"/>
          <w:sz w:val="22"/>
          <w:szCs w:val="22"/>
        </w:rPr>
        <w:t>w 202</w:t>
      </w:r>
      <w:r w:rsidR="00360200">
        <w:rPr>
          <w:rFonts w:asciiTheme="minorHAnsi" w:hAnsiTheme="minorHAnsi" w:cstheme="minorHAnsi"/>
          <w:sz w:val="22"/>
          <w:szCs w:val="22"/>
        </w:rPr>
        <w:t>5</w:t>
      </w:r>
      <w:r w:rsidR="009D736A" w:rsidRPr="00096748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r.</w:t>
      </w:r>
      <w:r w:rsidR="009D736A" w:rsidRPr="00096748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oraz przeprowadzenia procedury związanej z tym konkursem.</w:t>
      </w:r>
    </w:p>
    <w:p w14:paraId="49FC93FA" w14:textId="2D813DB3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lastRenderedPageBreak/>
        <w:t>Państwa dane osobowe będą przetwarzane przez okres przeprowadzenia wyboru na członka komisji konkursowej powołanej do opiniowania ofert złożonych w otwartym konkursie ofert ogłoszonym przez Burmistrza Starego Sącza na wspieranie realizacji zadań publicznych Gminy Stary Sącz przez organizacje pozarządowe oraz podmioty wymienione w art. 3 ust. 3 ustawy</w:t>
      </w:r>
      <w:r w:rsidR="009D736A" w:rsidRPr="00096748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z dnia 24 kwietnia</w:t>
      </w:r>
      <w:r w:rsidR="00360200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2003 r. o działalności pożytku publicznego i o wolontariacie w zakresie działalności na rzecz dzieci i młodzieży, w tym wypoczynku dzieci</w:t>
      </w:r>
      <w:r w:rsidR="00360200">
        <w:rPr>
          <w:rFonts w:asciiTheme="minorHAnsi" w:hAnsiTheme="minorHAnsi" w:cstheme="minorHAnsi"/>
          <w:sz w:val="22"/>
          <w:szCs w:val="22"/>
        </w:rPr>
        <w:br/>
      </w:r>
      <w:r w:rsidRPr="00096748">
        <w:rPr>
          <w:rFonts w:asciiTheme="minorHAnsi" w:hAnsiTheme="minorHAnsi" w:cstheme="minorHAnsi"/>
          <w:sz w:val="22"/>
          <w:szCs w:val="22"/>
        </w:rPr>
        <w:t>i młodzieży w 202</w:t>
      </w:r>
      <w:r w:rsidR="00360200">
        <w:rPr>
          <w:rFonts w:asciiTheme="minorHAnsi" w:hAnsiTheme="minorHAnsi" w:cstheme="minorHAnsi"/>
          <w:sz w:val="22"/>
          <w:szCs w:val="22"/>
        </w:rPr>
        <w:t>5</w:t>
      </w:r>
      <w:r w:rsidRPr="00096748">
        <w:rPr>
          <w:rFonts w:asciiTheme="minorHAnsi" w:hAnsiTheme="minorHAnsi" w:cstheme="minorHAnsi"/>
          <w:sz w:val="22"/>
          <w:szCs w:val="22"/>
        </w:rPr>
        <w:t xml:space="preserve"> r. oraz przeprowadzenia procedury związanej z tym konkursem. Po spełnieniu tego celu mogą one być przechowywane jedynie</w:t>
      </w:r>
      <w:r w:rsidR="00022AC9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w celach archiwalnych, przez okres, który wyznaczony zostanie przede wszystkim na podstawie rozporządzenia Prezesa Rady Ministrów w sprawie instrukcji kancelaryjnej, jednolitych rzeczowych wykazów akt oraz instrukcji w sprawie organizacji</w:t>
      </w:r>
      <w:r w:rsidR="009D736A" w:rsidRPr="00096748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i zakresu działania archiwów zakładowych, chyba że przepisy szczególne stanowią inaczej.</w:t>
      </w:r>
    </w:p>
    <w:p w14:paraId="79C5CA9D" w14:textId="718EC026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Posiadają Państwo prawo cofnięcia zgody w dowolnym momencie bez wpływu na zgodność</w:t>
      </w:r>
      <w:r w:rsidR="00022AC9">
        <w:rPr>
          <w:rFonts w:asciiTheme="minorHAnsi" w:hAnsiTheme="minorHAnsi" w:cstheme="minorHAnsi"/>
          <w:sz w:val="22"/>
          <w:szCs w:val="22"/>
        </w:rPr>
        <w:t xml:space="preserve"> </w:t>
      </w:r>
      <w:r w:rsidRPr="00096748">
        <w:rPr>
          <w:rFonts w:asciiTheme="minorHAnsi" w:hAnsiTheme="minorHAnsi" w:cstheme="minorHAnsi"/>
          <w:sz w:val="22"/>
          <w:szCs w:val="22"/>
        </w:rPr>
        <w:t>z prawem przetwarzania, którego dokonano na podstawie zgody przed jej cofnięciem.</w:t>
      </w:r>
    </w:p>
    <w:p w14:paraId="33FADF59" w14:textId="2C0367B3" w:rsidR="00DC27CA" w:rsidRPr="00084983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4983">
        <w:rPr>
          <w:rFonts w:asciiTheme="minorHAnsi" w:hAnsiTheme="minorHAnsi" w:cstheme="minorHAnsi"/>
          <w:sz w:val="22"/>
          <w:szCs w:val="22"/>
        </w:rPr>
        <w:t xml:space="preserve">Państwa dane osobowe mogą być </w:t>
      </w:r>
      <w:r w:rsidRPr="00084983">
        <w:rPr>
          <w:rFonts w:asciiTheme="minorHAnsi" w:eastAsia="Calibri" w:hAnsiTheme="minorHAnsi" w:cstheme="minorHAnsi"/>
          <w:color w:val="000000"/>
          <w:sz w:val="22"/>
          <w:szCs w:val="22"/>
        </w:rPr>
        <w:t>przekazywane innym podmiotom, które będą je przetwarzały,</w:t>
      </w:r>
      <w:r w:rsidR="00096748" w:rsidRPr="0008498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084983">
        <w:rPr>
          <w:rFonts w:asciiTheme="minorHAnsi" w:eastAsia="Calibri" w:hAnsiTheme="minorHAnsi" w:cstheme="minorHAnsi"/>
          <w:color w:val="000000"/>
          <w:sz w:val="22"/>
          <w:szCs w:val="22"/>
        </w:rPr>
        <w:t>w szczególności:</w:t>
      </w:r>
    </w:p>
    <w:p w14:paraId="3A572BFB" w14:textId="77777777" w:rsidR="00DC27CA" w:rsidRPr="00084983" w:rsidRDefault="00000000" w:rsidP="00096748">
      <w:pPr>
        <w:pStyle w:val="Standard"/>
        <w:numPr>
          <w:ilvl w:val="0"/>
          <w:numId w:val="4"/>
        </w:numPr>
        <w:autoSpaceDE w:val="0"/>
        <w:ind w:left="709" w:hanging="300"/>
        <w:jc w:val="both"/>
        <w:rPr>
          <w:rFonts w:asciiTheme="minorHAnsi" w:hAnsiTheme="minorHAnsi" w:cstheme="minorHAnsi"/>
          <w:sz w:val="22"/>
          <w:szCs w:val="22"/>
        </w:rPr>
      </w:pPr>
      <w:r w:rsidRPr="00084983">
        <w:rPr>
          <w:rFonts w:asciiTheme="minorHAnsi" w:eastAsia="Calibri" w:hAnsiTheme="minorHAnsi" w:cstheme="minorHAnsi"/>
          <w:color w:val="000000"/>
          <w:sz w:val="22"/>
          <w:szCs w:val="22"/>
        </w:rPr>
        <w:t>organom państwowym lub innym podmiotom uprawnionym na podstawie przepisów prawa, celem wykonania ciążących na nas obowiązków (MSWiA, MC, MZ, MEN, Urząd Skarbowy, PIP, ZUS);</w:t>
      </w:r>
    </w:p>
    <w:p w14:paraId="3D3EFD12" w14:textId="77777777" w:rsidR="00DC27CA" w:rsidRPr="00084983" w:rsidRDefault="00000000" w:rsidP="00096748">
      <w:pPr>
        <w:pStyle w:val="Standard"/>
        <w:numPr>
          <w:ilvl w:val="0"/>
          <w:numId w:val="4"/>
        </w:numPr>
        <w:autoSpaceDE w:val="0"/>
        <w:ind w:left="709" w:hanging="300"/>
        <w:jc w:val="both"/>
        <w:rPr>
          <w:rFonts w:asciiTheme="minorHAnsi" w:hAnsiTheme="minorHAnsi" w:cstheme="minorHAnsi"/>
          <w:sz w:val="22"/>
          <w:szCs w:val="22"/>
        </w:rPr>
      </w:pPr>
      <w:r w:rsidRPr="00084983">
        <w:rPr>
          <w:rFonts w:asciiTheme="minorHAnsi" w:eastAsia="Calibri" w:hAnsiTheme="minorHAnsi" w:cstheme="minorHAnsi"/>
          <w:color w:val="000000"/>
          <w:sz w:val="22"/>
          <w:szCs w:val="22"/>
        </w:rPr>
        <w:t>podmiotom prowadzącym działalność pocztową lub kurierską;</w:t>
      </w:r>
    </w:p>
    <w:p w14:paraId="347F80EB" w14:textId="77777777" w:rsidR="00DC27CA" w:rsidRPr="00084983" w:rsidRDefault="00000000" w:rsidP="00096748">
      <w:pPr>
        <w:pStyle w:val="Standard"/>
        <w:numPr>
          <w:ilvl w:val="0"/>
          <w:numId w:val="4"/>
        </w:numPr>
        <w:autoSpaceDE w:val="0"/>
        <w:ind w:left="709" w:hanging="300"/>
        <w:jc w:val="both"/>
        <w:rPr>
          <w:rFonts w:asciiTheme="minorHAnsi" w:hAnsiTheme="minorHAnsi" w:cstheme="minorHAnsi"/>
          <w:sz w:val="22"/>
          <w:szCs w:val="22"/>
        </w:rPr>
      </w:pPr>
      <w:r w:rsidRPr="00084983">
        <w:rPr>
          <w:rFonts w:asciiTheme="minorHAnsi" w:eastAsia="Calibri" w:hAnsiTheme="minorHAnsi" w:cstheme="minorHAnsi"/>
          <w:color w:val="000000"/>
          <w:sz w:val="22"/>
          <w:szCs w:val="22"/>
        </w:rPr>
        <w:t>bankom, w przypadku konieczności prowadzenia rozliczeń;</w:t>
      </w:r>
    </w:p>
    <w:p w14:paraId="1A8187FF" w14:textId="1224E299" w:rsidR="00DC27CA" w:rsidRPr="00084983" w:rsidRDefault="00000000" w:rsidP="00096748">
      <w:pPr>
        <w:pStyle w:val="Standard"/>
        <w:numPr>
          <w:ilvl w:val="0"/>
          <w:numId w:val="4"/>
        </w:numPr>
        <w:autoSpaceDE w:val="0"/>
        <w:ind w:left="709" w:hanging="300"/>
        <w:jc w:val="both"/>
        <w:rPr>
          <w:rFonts w:asciiTheme="minorHAnsi" w:hAnsiTheme="minorHAnsi" w:cstheme="minorHAnsi"/>
          <w:sz w:val="22"/>
          <w:szCs w:val="22"/>
        </w:rPr>
      </w:pPr>
      <w:r w:rsidRPr="00084983">
        <w:rPr>
          <w:rFonts w:asciiTheme="minorHAnsi" w:eastAsia="Calibri" w:hAnsiTheme="minorHAnsi" w:cstheme="minorHAnsi"/>
          <w:color w:val="000000"/>
          <w:sz w:val="22"/>
          <w:szCs w:val="22"/>
        </w:rPr>
        <w:t>podmiotom wspierającym nas w prowadzonej działalności na nasze zlecenie, w szczególności dostawcom zewnętrznych systemów wspierającym naszą działalność.</w:t>
      </w:r>
    </w:p>
    <w:p w14:paraId="764B0631" w14:textId="77777777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4983">
        <w:rPr>
          <w:rFonts w:asciiTheme="minorHAnsi" w:hAnsiTheme="minorHAnsi" w:cstheme="minorHAnsi"/>
          <w:sz w:val="22"/>
          <w:szCs w:val="22"/>
        </w:rPr>
        <w:t>Administrator w uzasadnionych</w:t>
      </w:r>
      <w:r w:rsidRPr="00096748">
        <w:rPr>
          <w:rFonts w:asciiTheme="minorHAnsi" w:hAnsiTheme="minorHAnsi" w:cstheme="minorHAnsi"/>
          <w:sz w:val="22"/>
          <w:szCs w:val="22"/>
        </w:rPr>
        <w:t xml:space="preserve"> prawem przypadkach może przekazywać dane osobowe do państwa trzeciego lub do organizacji międzynarodowej.</w:t>
      </w:r>
    </w:p>
    <w:p w14:paraId="37398DB9" w14:textId="77777777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Posiadają Państwo prawo do żądania od administratora dostępu do swoich danych osobowych, ich sprostowania, usunięcia lub ograniczenia przetwarzania, a także żądania przenoszenia danych, które realizowane będą na zasadach określonych w rozdziale III RODO.</w:t>
      </w:r>
    </w:p>
    <w:p w14:paraId="35FEB8DE" w14:textId="77777777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Mają Państwo również prawo do wniesienia sprzeciwu wobec przetwarzania, który będzie mógł być zrealizowany na zasadach określonych w art. 21 RODO.</w:t>
      </w:r>
    </w:p>
    <w:p w14:paraId="0806DB24" w14:textId="14568B9B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W trakcie przetwarzania danych osobowych żadne decyzje dotyczące Państwa nie będą zapadać automatycznie oraz nie będą tworzone żadne profile, co oznacza, że nie będą podejmowane działania, o których mowa</w:t>
      </w:r>
      <w:r w:rsidR="005734D2">
        <w:rPr>
          <w:rFonts w:asciiTheme="minorHAnsi" w:hAnsiTheme="minorHAnsi" w:cstheme="minorHAnsi"/>
          <w:sz w:val="22"/>
          <w:szCs w:val="22"/>
        </w:rPr>
        <w:br/>
      </w:r>
      <w:r w:rsidRPr="00096748">
        <w:rPr>
          <w:rFonts w:asciiTheme="minorHAnsi" w:hAnsiTheme="minorHAnsi" w:cstheme="minorHAnsi"/>
          <w:sz w:val="22"/>
          <w:szCs w:val="22"/>
        </w:rPr>
        <w:t>w art. 22 ust. 1 i 4 RODO.</w:t>
      </w:r>
    </w:p>
    <w:p w14:paraId="0A11BA4A" w14:textId="77777777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14:paraId="652463ED" w14:textId="77777777" w:rsidR="00DC27CA" w:rsidRPr="00096748" w:rsidRDefault="00000000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748">
        <w:rPr>
          <w:rFonts w:asciiTheme="minorHAnsi" w:hAnsiTheme="minorHAnsi" w:cstheme="minorHAnsi"/>
          <w:sz w:val="22"/>
          <w:szCs w:val="22"/>
        </w:rPr>
        <w:t>Podanie danych osobowych jest dobrowolne, jednak jest niezbędne do realizacji przedstawionego każdorazowo celu i bez ich podania nie jest możliwa realizacje tego celu.</w:t>
      </w:r>
    </w:p>
    <w:p w14:paraId="401A5A08" w14:textId="77777777" w:rsidR="00DC27CA" w:rsidRPr="00096748" w:rsidRDefault="00DC27CA">
      <w:pPr>
        <w:pStyle w:val="Standard"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</w:p>
    <w:p w14:paraId="4DFCC411" w14:textId="77777777" w:rsidR="00DC27CA" w:rsidRPr="00096748" w:rsidRDefault="00DC27CA">
      <w:pPr>
        <w:pStyle w:val="Standard"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</w:p>
    <w:p w14:paraId="74FA8DE0" w14:textId="77777777" w:rsidR="00DC27CA" w:rsidRPr="00096748" w:rsidRDefault="00DC27CA">
      <w:pPr>
        <w:pStyle w:val="Standard"/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</w:p>
    <w:p w14:paraId="4B21B213" w14:textId="77777777" w:rsidR="00DC27CA" w:rsidRPr="00096748" w:rsidRDefault="00DC27CA">
      <w:pPr>
        <w:pStyle w:val="Standard"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</w:p>
    <w:p w14:paraId="66B96BBA" w14:textId="77777777" w:rsidR="00DC27CA" w:rsidRPr="00096748" w:rsidRDefault="00DC27CA">
      <w:pPr>
        <w:pStyle w:val="Standard"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</w:p>
    <w:p w14:paraId="117FE5E6" w14:textId="31A1E6C4" w:rsidR="00DC27CA" w:rsidRPr="00360200" w:rsidRDefault="00DC27CA" w:rsidP="00360200">
      <w:pPr>
        <w:pStyle w:val="Standard"/>
        <w:ind w:left="5670"/>
        <w:jc w:val="center"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sectPr w:rsidR="00DC27CA" w:rsidRPr="00360200">
      <w:pgSz w:w="11906" w:h="16838"/>
      <w:pgMar w:top="720" w:right="850" w:bottom="728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3C52" w14:textId="77777777" w:rsidR="0081369F" w:rsidRDefault="0081369F">
      <w:r>
        <w:separator/>
      </w:r>
    </w:p>
  </w:endnote>
  <w:endnote w:type="continuationSeparator" w:id="0">
    <w:p w14:paraId="35190FE1" w14:textId="77777777" w:rsidR="0081369F" w:rsidRDefault="0081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roman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A6F2" w14:textId="77777777" w:rsidR="0081369F" w:rsidRDefault="0081369F">
      <w:r>
        <w:rPr>
          <w:color w:val="000000"/>
        </w:rPr>
        <w:separator/>
      </w:r>
    </w:p>
  </w:footnote>
  <w:footnote w:type="continuationSeparator" w:id="0">
    <w:p w14:paraId="7F86C84B" w14:textId="77777777" w:rsidR="0081369F" w:rsidRDefault="0081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550"/>
    <w:multiLevelType w:val="multilevel"/>
    <w:tmpl w:val="5522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3D8259F9"/>
    <w:multiLevelType w:val="multilevel"/>
    <w:tmpl w:val="D6844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40FB1FAE"/>
    <w:multiLevelType w:val="multilevel"/>
    <w:tmpl w:val="27B230C0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9E51D6"/>
    <w:multiLevelType w:val="multilevel"/>
    <w:tmpl w:val="8ACADCFE"/>
    <w:lvl w:ilvl="0">
      <w:start w:val="1"/>
      <w:numFmt w:val="lowerLetter"/>
      <w:lvlText w:val="%1)"/>
      <w:lvlJc w:val="left"/>
      <w:pPr>
        <w:ind w:left="696" w:hanging="360"/>
      </w:pPr>
    </w:lvl>
    <w:lvl w:ilvl="1">
      <w:start w:val="1"/>
      <w:numFmt w:val="lowerLetter"/>
      <w:lvlText w:val="%2)"/>
      <w:lvlJc w:val="left"/>
      <w:pPr>
        <w:ind w:left="1056" w:hanging="360"/>
      </w:pPr>
    </w:lvl>
    <w:lvl w:ilvl="2">
      <w:start w:val="1"/>
      <w:numFmt w:val="lowerLetter"/>
      <w:lvlText w:val="%3)"/>
      <w:lvlJc w:val="left"/>
      <w:pPr>
        <w:ind w:left="1416" w:hanging="360"/>
      </w:pPr>
    </w:lvl>
    <w:lvl w:ilvl="3">
      <w:start w:val="1"/>
      <w:numFmt w:val="lowerLetter"/>
      <w:lvlText w:val="%4)"/>
      <w:lvlJc w:val="left"/>
      <w:pPr>
        <w:ind w:left="1776" w:hanging="360"/>
      </w:pPr>
    </w:lvl>
    <w:lvl w:ilvl="4">
      <w:start w:val="1"/>
      <w:numFmt w:val="lowerLetter"/>
      <w:lvlText w:val="%5)"/>
      <w:lvlJc w:val="left"/>
      <w:pPr>
        <w:ind w:left="2136" w:hanging="360"/>
      </w:pPr>
    </w:lvl>
    <w:lvl w:ilvl="5">
      <w:start w:val="1"/>
      <w:numFmt w:val="lowerLetter"/>
      <w:lvlText w:val="%6)"/>
      <w:lvlJc w:val="left"/>
      <w:pPr>
        <w:ind w:left="2496" w:hanging="360"/>
      </w:pPr>
    </w:lvl>
    <w:lvl w:ilvl="6">
      <w:start w:val="1"/>
      <w:numFmt w:val="lowerLetter"/>
      <w:lvlText w:val="%7)"/>
      <w:lvlJc w:val="left"/>
      <w:pPr>
        <w:ind w:left="2856" w:hanging="360"/>
      </w:pPr>
    </w:lvl>
    <w:lvl w:ilvl="7">
      <w:start w:val="1"/>
      <w:numFmt w:val="lowerLetter"/>
      <w:lvlText w:val="%8)"/>
      <w:lvlJc w:val="left"/>
      <w:pPr>
        <w:ind w:left="3216" w:hanging="360"/>
      </w:pPr>
    </w:lvl>
    <w:lvl w:ilvl="8">
      <w:start w:val="1"/>
      <w:numFmt w:val="lowerLetter"/>
      <w:lvlText w:val="%9)"/>
      <w:lvlJc w:val="left"/>
      <w:pPr>
        <w:ind w:left="3576" w:hanging="360"/>
      </w:pPr>
    </w:lvl>
  </w:abstractNum>
  <w:num w:numId="1" w16cid:durableId="1540702605">
    <w:abstractNumId w:val="2"/>
  </w:num>
  <w:num w:numId="2" w16cid:durableId="1141774498">
    <w:abstractNumId w:val="0"/>
  </w:num>
  <w:num w:numId="3" w16cid:durableId="313222953">
    <w:abstractNumId w:val="1"/>
  </w:num>
  <w:num w:numId="4" w16cid:durableId="1548373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CA"/>
    <w:rsid w:val="00022AC9"/>
    <w:rsid w:val="00084983"/>
    <w:rsid w:val="00096748"/>
    <w:rsid w:val="000A3908"/>
    <w:rsid w:val="00151617"/>
    <w:rsid w:val="00360200"/>
    <w:rsid w:val="005734D2"/>
    <w:rsid w:val="0081369F"/>
    <w:rsid w:val="008C372C"/>
    <w:rsid w:val="009D736A"/>
    <w:rsid w:val="00A57DB7"/>
    <w:rsid w:val="00A67745"/>
    <w:rsid w:val="00CC0184"/>
    <w:rsid w:val="00DC27CA"/>
    <w:rsid w:val="00E31896"/>
    <w:rsid w:val="00E4068D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70F4"/>
  <w15:docId w15:val="{9C8D677F-7227-4DB2-BECB-46C9089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owy1">
    <w:name w:val="Standardowy1"/>
    <w:pPr>
      <w:widowControl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RTFNum21">
    <w:name w:val="RTF_Num 2 1"/>
    <w:rPr>
      <w:rFonts w:ascii="Symbol" w:eastAsia="Symbol" w:hAnsi="Symbol" w:cs="Symbol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y.sa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tarysacz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tarysacz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A550-9DFE-4237-817E-F36F35E9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Kaczor</dc:creator>
  <cp:lastModifiedBy>Irena Kaczor</cp:lastModifiedBy>
  <cp:revision>5</cp:revision>
  <cp:lastPrinted>2025-02-26T08:09:00Z</cp:lastPrinted>
  <dcterms:created xsi:type="dcterms:W3CDTF">2015-02-02T10:20:00Z</dcterms:created>
  <dcterms:modified xsi:type="dcterms:W3CDTF">2025-02-26T08:10:00Z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