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C7C" w:rsidRDefault="006B517E">
      <w:pPr>
        <w:pStyle w:val="Standard"/>
        <w:autoSpaceDE w:val="0"/>
        <w:jc w:val="right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    </w:t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 w:rsidR="006860BC">
        <w:rPr>
          <w:rFonts w:eastAsia="Times New Roman" w:cs="Times New Roman"/>
        </w:rPr>
        <w:t xml:space="preserve">       Nowy Sącz, dnia 28</w:t>
      </w:r>
      <w:r>
        <w:rPr>
          <w:rFonts w:eastAsia="Times New Roman" w:cs="Times New Roman"/>
        </w:rPr>
        <w:t xml:space="preserve"> lipca 2025 r.</w:t>
      </w:r>
    </w:p>
    <w:p w:rsidR="00EA6C7C" w:rsidRDefault="00B133DB">
      <w:pPr>
        <w:pStyle w:val="Standard"/>
        <w:autoSpaceDE w:val="0"/>
        <w:rPr>
          <w:rFonts w:eastAsia="Times New Roman" w:cs="Times New Roman"/>
        </w:rPr>
      </w:pPr>
      <w:r>
        <w:rPr>
          <w:rFonts w:eastAsia="Times New Roman" w:cs="Times New Roman"/>
        </w:rPr>
        <w:t>PCZK.5533.121</w:t>
      </w:r>
      <w:r w:rsidR="006B517E">
        <w:rPr>
          <w:rFonts w:eastAsia="Times New Roman" w:cs="Times New Roman"/>
        </w:rPr>
        <w:t>.2025</w:t>
      </w:r>
    </w:p>
    <w:p w:rsidR="00EA6C7C" w:rsidRDefault="00EA6C7C">
      <w:pPr>
        <w:pStyle w:val="Standard"/>
        <w:autoSpaceDE w:val="0"/>
        <w:rPr>
          <w:rFonts w:eastAsia="Times New Roman" w:cs="Times New Roman"/>
          <w:b/>
          <w:bCs/>
        </w:rPr>
      </w:pPr>
    </w:p>
    <w:p w:rsidR="00EA6C7C" w:rsidRDefault="006B517E">
      <w:pPr>
        <w:pStyle w:val="Standard"/>
        <w:autoSpaceDE w:val="0"/>
        <w:rPr>
          <w:rFonts w:eastAsia="Times New Roman" w:cs="Times New Roman"/>
          <w:b/>
          <w:bCs/>
        </w:rPr>
      </w:pPr>
      <w:r>
        <w:rPr>
          <w:rFonts w:eastAsia="Times New Roman" w:cs="Times New Roman"/>
          <w:b/>
          <w:bCs/>
        </w:rPr>
        <w:tab/>
      </w:r>
      <w:r>
        <w:rPr>
          <w:rFonts w:eastAsia="Times New Roman" w:cs="Times New Roman"/>
          <w:b/>
          <w:bCs/>
        </w:rPr>
        <w:tab/>
      </w:r>
      <w:r>
        <w:rPr>
          <w:rFonts w:eastAsia="Times New Roman" w:cs="Times New Roman"/>
          <w:b/>
          <w:bCs/>
        </w:rPr>
        <w:tab/>
      </w:r>
      <w:r>
        <w:rPr>
          <w:rFonts w:eastAsia="Times New Roman" w:cs="Times New Roman"/>
          <w:b/>
          <w:bCs/>
        </w:rPr>
        <w:tab/>
      </w:r>
      <w:r>
        <w:rPr>
          <w:rFonts w:eastAsia="Times New Roman" w:cs="Times New Roman"/>
          <w:b/>
          <w:bCs/>
        </w:rPr>
        <w:tab/>
      </w:r>
      <w:r>
        <w:rPr>
          <w:rFonts w:eastAsia="Times New Roman" w:cs="Times New Roman"/>
          <w:b/>
          <w:bCs/>
        </w:rPr>
        <w:tab/>
      </w:r>
    </w:p>
    <w:p w:rsidR="00EA6C7C" w:rsidRDefault="00EA6C7C">
      <w:pPr>
        <w:pStyle w:val="Standard"/>
        <w:autoSpaceDE w:val="0"/>
        <w:rPr>
          <w:rFonts w:eastAsia="Times New Roman" w:cs="Times New Roman"/>
          <w:b/>
          <w:bCs/>
        </w:rPr>
      </w:pPr>
    </w:p>
    <w:p w:rsidR="00EA6C7C" w:rsidRDefault="006B517E">
      <w:pPr>
        <w:pStyle w:val="Standard"/>
        <w:autoSpaceDE w:val="0"/>
        <w:rPr>
          <w:rFonts w:eastAsia="Times New Roman" w:cs="Times New Roman"/>
          <w:b/>
          <w:bCs/>
        </w:rPr>
      </w:pPr>
      <w:r>
        <w:rPr>
          <w:rFonts w:eastAsia="Times New Roman" w:cs="Times New Roman"/>
          <w:b/>
          <w:bCs/>
        </w:rPr>
        <w:tab/>
      </w:r>
      <w:r>
        <w:rPr>
          <w:rFonts w:eastAsia="Times New Roman" w:cs="Times New Roman"/>
          <w:b/>
          <w:bCs/>
        </w:rPr>
        <w:tab/>
      </w:r>
      <w:r>
        <w:rPr>
          <w:rFonts w:eastAsia="Times New Roman" w:cs="Times New Roman"/>
          <w:b/>
          <w:bCs/>
        </w:rPr>
        <w:tab/>
      </w:r>
      <w:r>
        <w:rPr>
          <w:rFonts w:eastAsia="Times New Roman" w:cs="Times New Roman"/>
          <w:b/>
          <w:bCs/>
        </w:rPr>
        <w:tab/>
      </w:r>
      <w:r>
        <w:rPr>
          <w:rFonts w:eastAsia="Times New Roman" w:cs="Times New Roman"/>
          <w:b/>
          <w:bCs/>
        </w:rPr>
        <w:tab/>
      </w:r>
      <w:r>
        <w:rPr>
          <w:rFonts w:eastAsia="Times New Roman" w:cs="Times New Roman"/>
          <w:b/>
          <w:bCs/>
        </w:rPr>
        <w:tab/>
        <w:t>Adresaci</w:t>
      </w:r>
    </w:p>
    <w:p w:rsidR="00EA6C7C" w:rsidRDefault="006B517E">
      <w:pPr>
        <w:pStyle w:val="Standard"/>
        <w:autoSpaceDE w:val="0"/>
        <w:rPr>
          <w:rFonts w:eastAsia="Times New Roman" w:cs="Times New Roman"/>
          <w:b/>
          <w:bCs/>
        </w:rPr>
      </w:pPr>
      <w:r>
        <w:rPr>
          <w:rFonts w:eastAsia="Times New Roman" w:cs="Times New Roman"/>
          <w:b/>
          <w:bCs/>
        </w:rPr>
        <w:tab/>
      </w:r>
      <w:r>
        <w:rPr>
          <w:rFonts w:eastAsia="Times New Roman" w:cs="Times New Roman"/>
          <w:b/>
          <w:bCs/>
        </w:rPr>
        <w:tab/>
      </w:r>
      <w:r>
        <w:rPr>
          <w:rFonts w:eastAsia="Times New Roman" w:cs="Times New Roman"/>
          <w:b/>
          <w:bCs/>
        </w:rPr>
        <w:tab/>
      </w:r>
      <w:r>
        <w:rPr>
          <w:rFonts w:eastAsia="Times New Roman" w:cs="Times New Roman"/>
          <w:b/>
          <w:bCs/>
        </w:rPr>
        <w:tab/>
      </w:r>
      <w:r>
        <w:rPr>
          <w:rFonts w:eastAsia="Times New Roman" w:cs="Times New Roman"/>
          <w:b/>
          <w:bCs/>
        </w:rPr>
        <w:tab/>
      </w:r>
      <w:r>
        <w:rPr>
          <w:rFonts w:eastAsia="Times New Roman" w:cs="Times New Roman"/>
          <w:b/>
          <w:bCs/>
        </w:rPr>
        <w:tab/>
        <w:t>wg rozdzielnika</w:t>
      </w:r>
    </w:p>
    <w:p w:rsidR="00EA6C7C" w:rsidRDefault="00EA6C7C">
      <w:pPr>
        <w:pStyle w:val="Standard"/>
        <w:autoSpaceDE w:val="0"/>
        <w:rPr>
          <w:rFonts w:eastAsia="Times New Roman" w:cs="Times New Roman"/>
          <w:b/>
          <w:bCs/>
        </w:rPr>
      </w:pPr>
    </w:p>
    <w:p w:rsidR="00EA6C7C" w:rsidRDefault="006B517E">
      <w:pPr>
        <w:pStyle w:val="Standard"/>
        <w:autoSpaceDE w:val="0"/>
        <w:jc w:val="center"/>
        <w:rPr>
          <w:rFonts w:eastAsia="Times New Roman" w:cs="Times New Roman"/>
          <w:b/>
          <w:bCs/>
          <w:u w:val="single"/>
        </w:rPr>
      </w:pPr>
      <w:r>
        <w:rPr>
          <w:rFonts w:eastAsia="Times New Roman" w:cs="Times New Roman"/>
          <w:b/>
          <w:bCs/>
          <w:u w:val="single"/>
        </w:rPr>
        <w:t>OSTRZEŻENIE HYDROLOGICZNE</w:t>
      </w:r>
    </w:p>
    <w:p w:rsidR="00EA6C7C" w:rsidRDefault="00EA6C7C">
      <w:pPr>
        <w:pStyle w:val="Standard"/>
        <w:autoSpaceDE w:val="0"/>
        <w:jc w:val="center"/>
        <w:rPr>
          <w:rFonts w:eastAsia="Times New Roman" w:cs="Times New Roman"/>
          <w:b/>
          <w:bCs/>
        </w:rPr>
      </w:pPr>
    </w:p>
    <w:p w:rsidR="00EA6C7C" w:rsidRDefault="00EA6C7C">
      <w:pPr>
        <w:pStyle w:val="Standard"/>
        <w:autoSpaceDE w:val="0"/>
        <w:jc w:val="both"/>
        <w:rPr>
          <w:rFonts w:eastAsia="Times New Roman" w:cs="Times New Roman"/>
          <w:b/>
          <w:bCs/>
        </w:rPr>
      </w:pPr>
    </w:p>
    <w:p w:rsidR="006860BC" w:rsidRDefault="006B517E" w:rsidP="006860BC">
      <w:pPr>
        <w:spacing w:line="360" w:lineRule="auto"/>
        <w:jc w:val="both"/>
        <w:rPr>
          <w:rFonts w:ascii="Georgia" w:hAnsi="Georgia"/>
        </w:rPr>
      </w:pPr>
      <w:r>
        <w:rPr>
          <w:rFonts w:eastAsia="Times New Roman" w:cs="Times New Roman"/>
        </w:rPr>
        <w:tab/>
        <w:t xml:space="preserve">IMGW-PIB Centralne Biuro Prognoz Hydrologicznych w Krakowie informuje,                   iż </w:t>
      </w:r>
      <w:r w:rsidR="006860BC" w:rsidRPr="006860BC">
        <w:rPr>
          <w:rFonts w:cs="Times New Roman"/>
          <w:b/>
        </w:rPr>
        <w:t>do godz. 16:00 dnia 28.07.2025</w:t>
      </w:r>
      <w:r w:rsidR="008106AC" w:rsidRPr="006860BC">
        <w:rPr>
          <w:rFonts w:cs="Times New Roman"/>
          <w:b/>
        </w:rPr>
        <w:t xml:space="preserve"> </w:t>
      </w:r>
      <w:r w:rsidR="006860BC" w:rsidRPr="006860BC">
        <w:rPr>
          <w:rFonts w:cs="Times New Roman"/>
        </w:rPr>
        <w:t>W związku z prognozowanymi intensywnymi opadami deszczu (również o charakterze burzowym) na rzekach zaznaczą się wzrosty poziomu wody, miejscami gwałtowne. W zlewniach kontrolowanych spodziewane są przekroczenia stanów ostrzegawczych, a lokalnie również alarmowych.  W zlewniach zurbanizowanych możliwe są podtopienia. Największa intensywność zjawiska prognozowana jest na popołudniowe godziny 27.07 oraz noc 27/28.07.</w:t>
      </w:r>
    </w:p>
    <w:p w:rsidR="00EA6C7C" w:rsidRDefault="006B517E" w:rsidP="006860BC">
      <w:pPr>
        <w:spacing w:line="360" w:lineRule="auto"/>
        <w:jc w:val="both"/>
      </w:pPr>
      <w:r>
        <w:rPr>
          <w:rFonts w:eastAsia="Times New Roman" w:cs="Times New Roman"/>
          <w:u w:val="single"/>
        </w:rPr>
        <w:t>Prawdopodobieństwo</w:t>
      </w:r>
      <w:r w:rsidR="006860BC">
        <w:rPr>
          <w:rFonts w:eastAsia="Times New Roman" w:cs="Times New Roman"/>
        </w:rPr>
        <w:t>: 75</w:t>
      </w:r>
      <w:r>
        <w:rPr>
          <w:rFonts w:eastAsia="Times New Roman" w:cs="Times New Roman"/>
        </w:rPr>
        <w:t xml:space="preserve"> %</w:t>
      </w:r>
    </w:p>
    <w:p w:rsidR="00EA6C7C" w:rsidRDefault="006B517E">
      <w:pPr>
        <w:pStyle w:val="Standard"/>
        <w:autoSpaceDE w:val="0"/>
        <w:spacing w:line="360" w:lineRule="auto"/>
        <w:jc w:val="both"/>
      </w:pPr>
      <w:r>
        <w:rPr>
          <w:rFonts w:eastAsia="Times New Roman" w:cs="Times New Roman"/>
          <w:u w:val="single"/>
        </w:rPr>
        <w:t>Stopień zagrożenia</w:t>
      </w:r>
      <w:r w:rsidR="006860BC">
        <w:rPr>
          <w:rFonts w:eastAsia="Times New Roman" w:cs="Times New Roman"/>
        </w:rPr>
        <w:t>: 2</w:t>
      </w:r>
      <w:r>
        <w:rPr>
          <w:rFonts w:eastAsia="Times New Roman" w:cs="Times New Roman"/>
        </w:rPr>
        <w:t xml:space="preserve"> stopień ( w skali 3 - stopniowej)</w:t>
      </w:r>
    </w:p>
    <w:p w:rsidR="00EA6C7C" w:rsidRDefault="006B517E">
      <w:pPr>
        <w:pStyle w:val="Standard"/>
        <w:autoSpaceDE w:val="0"/>
        <w:spacing w:line="360" w:lineRule="auto"/>
        <w:jc w:val="both"/>
      </w:pPr>
      <w:r>
        <w:rPr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haracter">
                  <wp:posOffset>512279</wp:posOffset>
                </wp:positionH>
                <wp:positionV relativeFrom="paragraph">
                  <wp:posOffset>1042559</wp:posOffset>
                </wp:positionV>
                <wp:extent cx="69120" cy="173880"/>
                <wp:effectExtent l="0" t="0" r="7080" b="16620"/>
                <wp:wrapNone/>
                <wp:docPr id="1" name="Ramka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120" cy="173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EA6C7C" w:rsidRDefault="00EA6C7C">
                            <w:pPr>
                              <w:pStyle w:val="Textbody"/>
                            </w:pPr>
                          </w:p>
                        </w:txbxContent>
                      </wps:txbx>
                      <wps:bodyPr vert="horz" wrap="square" lIns="0" tIns="0" rIns="0" bIns="0" compatLnSpc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Ramka1" o:spid="_x0000_s1026" type="#_x0000_t202" style="position:absolute;margin-left:40.35pt;margin-top:82.1pt;width:5.45pt;height:13.7pt;z-index:-251658240;visibility:visible;mso-wrap-style:square;mso-wrap-distance-left:9pt;mso-wrap-distance-top:0;mso-wrap-distance-right:9pt;mso-wrap-distance-bottom:0;mso-position-horizontal:absolute;mso-position-horizontal-relative:char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" filled="f" stroked="f">
                <v:textbox inset="0,0,0,0">
                  <w:txbxContent>
                    <w:p w:rsidR="00EA6C7C" w:rsidRDefault="00EA6C7C">
                      <w:pPr>
                        <w:pStyle w:val="Textbody"/>
                      </w:pPr>
                    </w:p>
                  </w:txbxContent>
                </v:textbox>
              </v:shape>
            </w:pict>
          </mc:Fallback>
        </mc:AlternateContent>
      </w:r>
      <w:r>
        <w:t xml:space="preserve">  </w:t>
      </w:r>
      <w:r w:rsidR="008032DD">
        <w:t xml:space="preserve">        </w:t>
      </w:r>
      <w:bookmarkStart w:id="0" w:name="_GoBack"/>
      <w:bookmarkEnd w:id="0"/>
      <w:r>
        <w:t>W związku z powyższym proszę o podjęcie odpowiednich działań zapobiegawczych</w:t>
      </w:r>
      <w:r>
        <w:br/>
        <w:t xml:space="preserve">i ostrzegawczych. O wszelkich zdarzeniach mających istotne znaczenie dla bezpieczeństwa ludności i podjętych działaniach proszę informować na bieżąco Powiatowe Centrum Zarządzania Kryzysowego tel. /018/ 414-16-21, </w:t>
      </w:r>
      <w:r>
        <w:rPr>
          <w:rFonts w:eastAsia="Times New Roman" w:cs="Times New Roman"/>
        </w:rPr>
        <w:t>lub po godzinie 15:30 Stanowisko Kierowania Komendanta Miejskiego PSP w Nowym Sączu /047/ 831-49-11, /047/ 831-19-12.</w:t>
      </w:r>
    </w:p>
    <w:tbl>
      <w:tblPr>
        <w:tblW w:w="1432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325"/>
      </w:tblGrid>
      <w:tr w:rsidR="00EA6C7C">
        <w:trPr>
          <w:jc w:val="center"/>
        </w:trPr>
        <w:tc>
          <w:tcPr>
            <w:tcW w:w="143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A6C7C" w:rsidRDefault="00EA6C7C">
            <w:pPr>
              <w:pStyle w:val="TableContents"/>
              <w:snapToGrid w:val="0"/>
              <w:jc w:val="both"/>
              <w:rPr>
                <w:sz w:val="4"/>
                <w:szCs w:val="4"/>
              </w:rPr>
            </w:pPr>
          </w:p>
        </w:tc>
      </w:tr>
    </w:tbl>
    <w:p w:rsidR="00EA6C7C" w:rsidRDefault="006B517E">
      <w:pPr>
        <w:pStyle w:val="Standard"/>
        <w:autoSpaceDE w:val="0"/>
        <w:jc w:val="center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                          </w:t>
      </w:r>
    </w:p>
    <w:p w:rsidR="00EA6C7C" w:rsidRDefault="006B517E">
      <w:pPr>
        <w:pStyle w:val="Standard"/>
        <w:autoSpaceDE w:val="0"/>
        <w:jc w:val="center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                                                                  Z poważaniem</w:t>
      </w:r>
    </w:p>
    <w:p w:rsidR="00EA6C7C" w:rsidRDefault="006B517E">
      <w:pPr>
        <w:pStyle w:val="Standard"/>
        <w:autoSpaceDE w:val="0"/>
        <w:jc w:val="center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                                                                    </w:t>
      </w:r>
    </w:p>
    <w:p w:rsidR="00EA6C7C" w:rsidRDefault="006B517E">
      <w:pPr>
        <w:pStyle w:val="Standard"/>
        <w:autoSpaceDE w:val="0"/>
        <w:jc w:val="center"/>
      </w:pPr>
      <w:r>
        <w:rPr>
          <w:rFonts w:eastAsia="Times New Roman" w:cs="Times New Roman"/>
          <w:b/>
          <w:bCs/>
        </w:rPr>
        <w:t xml:space="preserve">                       </w:t>
      </w:r>
      <w:r w:rsidR="005C1C34">
        <w:rPr>
          <w:rFonts w:eastAsia="Times New Roman" w:cs="Times New Roman"/>
          <w:b/>
          <w:bCs/>
        </w:rPr>
        <w:t xml:space="preserve">                  </w:t>
      </w:r>
      <w:r w:rsidR="005C1C34">
        <w:rPr>
          <w:rFonts w:eastAsia="Times New Roman" w:cs="Times New Roman"/>
          <w:b/>
          <w:bCs/>
        </w:rPr>
        <w:tab/>
      </w:r>
      <w:r w:rsidR="005C1C34">
        <w:rPr>
          <w:rFonts w:eastAsia="Times New Roman" w:cs="Times New Roman"/>
          <w:b/>
          <w:bCs/>
        </w:rPr>
        <w:tab/>
      </w:r>
      <w:r w:rsidR="0088013A">
        <w:rPr>
          <w:rFonts w:eastAsia="Times New Roman" w:cs="Times New Roman"/>
          <w:b/>
          <w:bCs/>
        </w:rPr>
        <w:t xml:space="preserve">    </w:t>
      </w:r>
      <w:r w:rsidR="005C1C34">
        <w:rPr>
          <w:rFonts w:eastAsia="Times New Roman" w:cs="Times New Roman"/>
          <w:b/>
          <w:bCs/>
        </w:rPr>
        <w:t xml:space="preserve">     </w:t>
      </w:r>
      <w:r w:rsidR="0088013A">
        <w:rPr>
          <w:rFonts w:eastAsia="Times New Roman" w:cs="Times New Roman"/>
        </w:rPr>
        <w:t>Kierownik PCZK</w:t>
      </w:r>
      <w:r w:rsidR="005C1C34">
        <w:rPr>
          <w:rFonts w:eastAsia="Times New Roman" w:cs="Times New Roman"/>
          <w:b/>
          <w:bCs/>
        </w:rPr>
        <w:t xml:space="preserve">   </w:t>
      </w:r>
      <w:r w:rsidR="006D6C72">
        <w:rPr>
          <w:rFonts w:eastAsia="Times New Roman" w:cs="Times New Roman"/>
          <w:b/>
          <w:bCs/>
        </w:rPr>
        <w:t xml:space="preserve"> </w:t>
      </w:r>
    </w:p>
    <w:p w:rsidR="00EA6C7C" w:rsidRDefault="006B517E">
      <w:pPr>
        <w:pStyle w:val="Standard"/>
        <w:autoSpaceDE w:val="0"/>
        <w:jc w:val="center"/>
        <w:rPr>
          <w:rFonts w:eastAsia="Times New Roman" w:cs="Times New Roman"/>
          <w:b/>
          <w:bCs/>
        </w:rPr>
      </w:pPr>
      <w:r>
        <w:rPr>
          <w:rFonts w:eastAsia="Times New Roman" w:cs="Times New Roman"/>
          <w:b/>
          <w:bCs/>
        </w:rPr>
        <w:t xml:space="preserve">                                                                         </w:t>
      </w:r>
    </w:p>
    <w:p w:rsidR="00EA6C7C" w:rsidRDefault="006B517E">
      <w:pPr>
        <w:pStyle w:val="Standard"/>
        <w:autoSpaceDE w:val="0"/>
        <w:jc w:val="center"/>
        <w:rPr>
          <w:rFonts w:eastAsia="Times New Roman" w:cs="Times New Roman"/>
          <w:b/>
          <w:bCs/>
        </w:rPr>
      </w:pPr>
      <w:r>
        <w:rPr>
          <w:rFonts w:eastAsia="Times New Roman" w:cs="Times New Roman"/>
          <w:b/>
          <w:bCs/>
        </w:rPr>
        <w:tab/>
      </w:r>
      <w:r>
        <w:rPr>
          <w:rFonts w:eastAsia="Times New Roman" w:cs="Times New Roman"/>
          <w:b/>
          <w:bCs/>
        </w:rPr>
        <w:tab/>
      </w:r>
      <w:r>
        <w:rPr>
          <w:rFonts w:eastAsia="Times New Roman" w:cs="Times New Roman"/>
          <w:b/>
          <w:bCs/>
        </w:rPr>
        <w:tab/>
        <w:t xml:space="preserve">     </w:t>
      </w:r>
      <w:r>
        <w:rPr>
          <w:rFonts w:eastAsia="Times New Roman" w:cs="Times New Roman"/>
          <w:b/>
          <w:bCs/>
        </w:rPr>
        <w:tab/>
      </w:r>
      <w:r>
        <w:rPr>
          <w:rFonts w:eastAsia="Times New Roman" w:cs="Times New Roman"/>
          <w:b/>
          <w:bCs/>
        </w:rPr>
        <w:tab/>
        <w:t xml:space="preserve">     </w:t>
      </w:r>
    </w:p>
    <w:p w:rsidR="00EA6C7C" w:rsidRDefault="00EA6C7C">
      <w:pPr>
        <w:pStyle w:val="Standard"/>
        <w:autoSpaceDE w:val="0"/>
        <w:jc w:val="center"/>
        <w:rPr>
          <w:rFonts w:eastAsia="Times New Roman" w:cs="Times New Roman"/>
          <w:b/>
          <w:bCs/>
        </w:rPr>
      </w:pPr>
    </w:p>
    <w:p w:rsidR="00EA6C7C" w:rsidRDefault="00EA6C7C">
      <w:pPr>
        <w:pStyle w:val="Standard"/>
        <w:autoSpaceDE w:val="0"/>
        <w:jc w:val="center"/>
        <w:rPr>
          <w:rFonts w:eastAsia="Times New Roman" w:cs="Times New Roman"/>
          <w:b/>
          <w:bCs/>
          <w:sz w:val="20"/>
          <w:szCs w:val="20"/>
        </w:rPr>
      </w:pPr>
    </w:p>
    <w:p w:rsidR="00EA6C7C" w:rsidRDefault="00EA6C7C">
      <w:pPr>
        <w:pStyle w:val="Standard"/>
        <w:autoSpaceDE w:val="0"/>
        <w:jc w:val="center"/>
        <w:rPr>
          <w:rFonts w:eastAsia="Times New Roman" w:cs="Times New Roman"/>
          <w:b/>
          <w:bCs/>
          <w:sz w:val="20"/>
          <w:szCs w:val="20"/>
        </w:rPr>
      </w:pPr>
    </w:p>
    <w:p w:rsidR="00EA6C7C" w:rsidRDefault="006B517E">
      <w:pPr>
        <w:pStyle w:val="Standard"/>
        <w:autoSpaceDE w:val="0"/>
        <w:rPr>
          <w:rFonts w:eastAsia="Times New Roman" w:cs="Times New Roman"/>
          <w:b/>
          <w:bCs/>
          <w:sz w:val="20"/>
          <w:szCs w:val="20"/>
        </w:rPr>
      </w:pPr>
      <w:r>
        <w:rPr>
          <w:rFonts w:eastAsia="Times New Roman" w:cs="Times New Roman"/>
          <w:b/>
          <w:bCs/>
          <w:sz w:val="20"/>
          <w:szCs w:val="20"/>
        </w:rPr>
        <w:t>Do wiadomości:</w:t>
      </w:r>
    </w:p>
    <w:p w:rsidR="00EA6C7C" w:rsidRDefault="006B517E">
      <w:pPr>
        <w:pStyle w:val="Standard"/>
        <w:autoSpaceDE w:val="0"/>
        <w:rPr>
          <w:rFonts w:eastAsia="Times New Roman" w:cs="Times New Roman"/>
          <w:bCs/>
          <w:sz w:val="20"/>
          <w:szCs w:val="20"/>
        </w:rPr>
      </w:pPr>
      <w:r>
        <w:rPr>
          <w:rFonts w:eastAsia="Times New Roman" w:cs="Times New Roman"/>
          <w:bCs/>
          <w:sz w:val="20"/>
          <w:szCs w:val="20"/>
        </w:rPr>
        <w:t>16x Gminy Powiatu Nowosądeckiego</w:t>
      </w:r>
    </w:p>
    <w:p w:rsidR="00EA6C7C" w:rsidRDefault="006B517E">
      <w:pPr>
        <w:pStyle w:val="Standard"/>
        <w:autoSpaceDE w:val="0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>1x KM PSP w Nowym Sączu</w:t>
      </w:r>
    </w:p>
    <w:p w:rsidR="00EA6C7C" w:rsidRDefault="006B517E">
      <w:pPr>
        <w:pStyle w:val="Standard"/>
        <w:autoSpaceDE w:val="0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>1x KM Policji w Nowym Sączu</w:t>
      </w:r>
    </w:p>
    <w:p w:rsidR="00EA6C7C" w:rsidRDefault="006B517E">
      <w:pPr>
        <w:pStyle w:val="Standard"/>
        <w:autoSpaceDE w:val="0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>1x Sądeckie Pogotowie Ratunkowe</w:t>
      </w:r>
    </w:p>
    <w:p w:rsidR="00EA6C7C" w:rsidRDefault="006B517E">
      <w:pPr>
        <w:pStyle w:val="Standard"/>
        <w:autoSpaceDE w:val="0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>1x PZD</w:t>
      </w:r>
    </w:p>
    <w:p w:rsidR="00EA6C7C" w:rsidRDefault="006B517E">
      <w:pPr>
        <w:pStyle w:val="Standard"/>
        <w:autoSpaceDE w:val="0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>1x ZDW</w:t>
      </w:r>
    </w:p>
    <w:p w:rsidR="00EA6C7C" w:rsidRDefault="006B517E">
      <w:pPr>
        <w:pStyle w:val="Standard"/>
        <w:autoSpaceDE w:val="0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>1x GDDKiA</w:t>
      </w:r>
    </w:p>
    <w:p w:rsidR="00EA6C7C" w:rsidRDefault="006B517E">
      <w:pPr>
        <w:pStyle w:val="Standard"/>
        <w:autoSpaceDE w:val="0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>1x Zakład Energetyczny</w:t>
      </w:r>
    </w:p>
    <w:p w:rsidR="00EA6C7C" w:rsidRDefault="006B517E">
      <w:pPr>
        <w:pStyle w:val="Standard"/>
        <w:autoSpaceDE w:val="0"/>
      </w:pPr>
      <w:r>
        <w:rPr>
          <w:rFonts w:eastAsia="Times New Roman" w:cs="Times New Roman"/>
          <w:sz w:val="20"/>
          <w:szCs w:val="20"/>
        </w:rPr>
        <w:t>1x WCR</w:t>
      </w:r>
    </w:p>
    <w:sectPr w:rsidR="00EA6C7C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71BD" w:rsidRDefault="00E571BD">
      <w:r>
        <w:separator/>
      </w:r>
    </w:p>
  </w:endnote>
  <w:endnote w:type="continuationSeparator" w:id="0">
    <w:p w:rsidR="00E571BD" w:rsidRDefault="00E571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71BD" w:rsidRDefault="00E571BD">
      <w:r>
        <w:rPr>
          <w:color w:val="000000"/>
        </w:rPr>
        <w:separator/>
      </w:r>
    </w:p>
  </w:footnote>
  <w:footnote w:type="continuationSeparator" w:id="0">
    <w:p w:rsidR="00E571BD" w:rsidRDefault="00E571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EA6C7C"/>
    <w:rsid w:val="00120E56"/>
    <w:rsid w:val="003E5216"/>
    <w:rsid w:val="005C1C34"/>
    <w:rsid w:val="006860BC"/>
    <w:rsid w:val="006B517E"/>
    <w:rsid w:val="006D6C72"/>
    <w:rsid w:val="008032DD"/>
    <w:rsid w:val="008106AC"/>
    <w:rsid w:val="0088013A"/>
    <w:rsid w:val="00994680"/>
    <w:rsid w:val="00B133DB"/>
    <w:rsid w:val="00E571BD"/>
    <w:rsid w:val="00EA6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Arial Unicode MS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Framecontents">
    <w:name w:val="Frame contents"/>
    <w:basedOn w:val="Textbody"/>
  </w:style>
  <w:style w:type="character" w:customStyle="1" w:styleId="NumberingSymbols">
    <w:name w:val="Numbering Symbols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Arial Unicode MS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Framecontents">
    <w:name w:val="Frame contents"/>
    <w:basedOn w:val="Textbody"/>
  </w:style>
  <w:style w:type="character" w:customStyle="1" w:styleId="NumberingSymbols">
    <w:name w:val="Numbering Symbol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00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538</TotalTime>
  <Pages>1</Pages>
  <Words>245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Piwowar</dc:creator>
  <cp:lastModifiedBy>Karolina Piwowar</cp:lastModifiedBy>
  <cp:revision>7</cp:revision>
  <cp:lastPrinted>2025-07-28T05:34:00Z</cp:lastPrinted>
  <dcterms:created xsi:type="dcterms:W3CDTF">2014-08-01T10:02:00Z</dcterms:created>
  <dcterms:modified xsi:type="dcterms:W3CDTF">2025-07-28T05:36:00Z</dcterms:modified>
</cp:coreProperties>
</file>